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1F29" w:rsidRDefault="00671F29">
      <w:r>
        <w:rPr>
          <w:noProof/>
        </w:rPr>
        <w:drawing>
          <wp:inline distT="0" distB="0" distL="0" distR="0">
            <wp:extent cx="5943600" cy="39516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assroom 1.png"/>
                    <pic:cNvPicPr/>
                  </pic:nvPicPr>
                  <pic:blipFill>
                    <a:blip r:embed="rId5">
                      <a:extLst>
                        <a:ext uri="{28A0092B-C50C-407E-A947-70E740481C1C}">
                          <a14:useLocalDpi xmlns:a14="http://schemas.microsoft.com/office/drawing/2010/main" val="0"/>
                        </a:ext>
                      </a:extLst>
                    </a:blip>
                    <a:stretch>
                      <a:fillRect/>
                    </a:stretch>
                  </pic:blipFill>
                  <pic:spPr>
                    <a:xfrm>
                      <a:off x="0" y="0"/>
                      <a:ext cx="5943600" cy="3951605"/>
                    </a:xfrm>
                    <a:prstGeom prst="rect">
                      <a:avLst/>
                    </a:prstGeom>
                  </pic:spPr>
                </pic:pic>
              </a:graphicData>
            </a:graphic>
          </wp:inline>
        </w:drawing>
      </w:r>
    </w:p>
    <w:p w:rsidR="00671F29" w:rsidRPr="00671F29" w:rsidRDefault="00671F29" w:rsidP="00671F29"/>
    <w:p w:rsidR="00671F29" w:rsidRDefault="00671F29" w:rsidP="00671F29"/>
    <w:p w:rsidR="00670061" w:rsidRDefault="00671F29" w:rsidP="00671F29">
      <w:pPr>
        <w:tabs>
          <w:tab w:val="left" w:pos="6741"/>
        </w:tabs>
      </w:pPr>
      <w:r>
        <w:t xml:space="preserve">I have designed this classroom like the classroom I’m currently observing because I think it works well for the students in the class as well as the teacher. I also remember being in a class like this in high school and thinking it worked well. The desks are set up in a modified horseshoe (modified because of space and the groupings make it easier for group work) all directed towards the whiteboard and projection area. The orange and red desks are students with behavioral or learning issues and they are placed closer to the instructor so a better eye can be kept on them. The student in red is facing away from the window because that could cause even more distraction. The green areas are bookcases and if I had more room I would have put computers in the back left-hand corner. The teacher’s desk is at the front of the class and while not facing the class, she still has a good view of the students if she were to sit down. </w:t>
      </w:r>
    </w:p>
    <w:p w:rsidR="00671F29" w:rsidRPr="00671F29" w:rsidRDefault="00671F29" w:rsidP="00671F29">
      <w:pPr>
        <w:tabs>
          <w:tab w:val="left" w:pos="6741"/>
        </w:tabs>
      </w:pPr>
      <w:r>
        <w:t>This classroom fits 26 students but in the one I observe I think they have 28-30, with more desks in the inner rows. This is a class of 12</w:t>
      </w:r>
      <w:r w:rsidRPr="00671F29">
        <w:rPr>
          <w:vertAlign w:val="superscript"/>
        </w:rPr>
        <w:t>th</w:t>
      </w:r>
      <w:r>
        <w:t xml:space="preserve"> graders and from what I’ve observed we don’t do stations and there’s usually very little movement besides the teacher moving around the room.</w:t>
      </w:r>
      <w:bookmarkStart w:id="0" w:name="_GoBack"/>
      <w:bookmarkEnd w:id="0"/>
    </w:p>
    <w:sectPr w:rsidR="00671F29" w:rsidRPr="00671F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F29"/>
    <w:rsid w:val="00670061"/>
    <w:rsid w:val="00671F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71F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1F2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71F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1F2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182</Words>
  <Characters>1039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Wendy</dc:creator>
  <cp:lastModifiedBy>Wendy</cp:lastModifiedBy>
  <cp:revision>1</cp:revision>
  <dcterms:created xsi:type="dcterms:W3CDTF">2013-10-16T17:05:00Z</dcterms:created>
  <dcterms:modified xsi:type="dcterms:W3CDTF">2013-10-16T17:29:00Z</dcterms:modified>
</cp:coreProperties>
</file>